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8C" w:rsidRPr="00BE6024" w:rsidRDefault="00E0428C" w:rsidP="00E0428C">
      <w:pPr>
        <w:widowControl w:val="0"/>
        <w:autoSpaceDE w:val="0"/>
        <w:autoSpaceDN w:val="0"/>
        <w:adjustRightInd w:val="0"/>
        <w:jc w:val="center"/>
        <w:rPr>
          <w:b/>
        </w:rPr>
      </w:pPr>
      <w:bookmarkStart w:id="0" w:name="_GoBack"/>
      <w:bookmarkEnd w:id="0"/>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70B6A" w:rsidRDefault="00E70B6A"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70B6A" w:rsidRDefault="00E70B6A" w:rsidP="00E0428C">
      <w:pPr>
        <w:widowControl w:val="0"/>
        <w:autoSpaceDE w:val="0"/>
        <w:autoSpaceDN w:val="0"/>
        <w:adjustRightInd w:val="0"/>
        <w:jc w:val="center"/>
        <w:rPr>
          <w:bCs/>
          <w:i/>
          <w:iCs/>
        </w:rPr>
      </w:pPr>
    </w:p>
    <w:p w:rsidR="00E70B6A" w:rsidRDefault="00E70B6A"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5E1FE6">
        <w:rPr>
          <w:i/>
          <w:iCs/>
        </w:rPr>
        <w:br/>
      </w:r>
      <w:r w:rsidRPr="00D05D76">
        <w:rPr>
          <w:i/>
          <w:iCs/>
        </w:rPr>
        <w:t>nr 2016/679 z dnia 27 kwietnia 2016 r. (zwanego dalej RODO)</w:t>
      </w:r>
    </w:p>
    <w:p w:rsidR="00D05D76" w:rsidRPr="00D05D76" w:rsidRDefault="00D05D76" w:rsidP="00D05D76">
      <w:pPr>
        <w:spacing w:line="276" w:lineRule="auto"/>
        <w:jc w:val="both"/>
      </w:pPr>
    </w:p>
    <w:p w:rsidR="005E1FE6" w:rsidRDefault="008629D7" w:rsidP="005E1FE6">
      <w:pPr>
        <w:pStyle w:val="Akapitzlist"/>
        <w:numPr>
          <w:ilvl w:val="0"/>
          <w:numId w:val="28"/>
        </w:numPr>
        <w:spacing w:after="0"/>
        <w:ind w:left="284"/>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w:t>
      </w:r>
      <w:r w:rsidR="005E1FE6">
        <w:rPr>
          <w:rFonts w:ascii="Times New Roman" w:hAnsi="Times New Roman"/>
          <w:i/>
          <w:sz w:val="20"/>
          <w:szCs w:val="20"/>
        </w:rPr>
        <w:t>Skłodowskiej-Curie 14</w:t>
      </w:r>
      <w:r w:rsidRPr="008629D7">
        <w:rPr>
          <w:rFonts w:ascii="Times New Roman" w:hAnsi="Times New Roman"/>
          <w:i/>
          <w:sz w:val="20"/>
          <w:szCs w:val="20"/>
        </w:rPr>
        <w:t>. 15-</w:t>
      </w:r>
      <w:r w:rsidR="005E1FE6">
        <w:rPr>
          <w:rFonts w:ascii="Times New Roman" w:hAnsi="Times New Roman"/>
          <w:i/>
          <w:sz w:val="20"/>
          <w:szCs w:val="20"/>
        </w:rPr>
        <w:t>097</w:t>
      </w:r>
      <w:r w:rsidRPr="008629D7">
        <w:rPr>
          <w:rFonts w:ascii="Times New Roman" w:hAnsi="Times New Roman"/>
          <w:i/>
          <w:sz w:val="20"/>
          <w:szCs w:val="20"/>
        </w:rPr>
        <w:t xml:space="preserve"> Białystok, tel. +48 (85) 66 54 549, e-mail: </w:t>
      </w:r>
      <w:hyperlink r:id="rId9" w:history="1">
        <w:r w:rsidR="005E1FE6" w:rsidRPr="006269C7">
          <w:rPr>
            <w:rStyle w:val="Hipercze"/>
            <w:rFonts w:ascii="Times New Roman" w:hAnsi="Times New Roman"/>
            <w:i/>
            <w:sz w:val="20"/>
            <w:szCs w:val="20"/>
          </w:rPr>
          <w:t>kancelaria@</w:t>
        </w:r>
      </w:hyperlink>
      <w:r w:rsidR="005E1FE6">
        <w:rPr>
          <w:rStyle w:val="Hipercze"/>
          <w:rFonts w:ascii="Times New Roman" w:hAnsi="Times New Roman"/>
          <w:i/>
          <w:sz w:val="20"/>
          <w:szCs w:val="20"/>
        </w:rPr>
        <w:t>podlas</w:t>
      </w:r>
      <w:r w:rsidR="00F33DC9">
        <w:rPr>
          <w:rStyle w:val="Hipercze"/>
          <w:rFonts w:ascii="Times New Roman" w:hAnsi="Times New Roman"/>
          <w:i/>
          <w:sz w:val="20"/>
          <w:szCs w:val="20"/>
        </w:rPr>
        <w:t>k</w:t>
      </w:r>
      <w:r w:rsidR="005E1FE6">
        <w:rPr>
          <w:rStyle w:val="Hipercze"/>
          <w:rFonts w:ascii="Times New Roman" w:hAnsi="Times New Roman"/>
          <w:i/>
          <w:sz w:val="20"/>
          <w:szCs w:val="20"/>
        </w:rPr>
        <w:t>ie.eu</w:t>
      </w:r>
      <w:r w:rsidRPr="008629D7">
        <w:rPr>
          <w:rFonts w:ascii="Times New Roman" w:hAnsi="Times New Roman"/>
          <w:i/>
          <w:sz w:val="20"/>
          <w:szCs w:val="20"/>
        </w:rPr>
        <w:t>,</w:t>
      </w:r>
      <w:r w:rsidR="00520D79">
        <w:rPr>
          <w:rFonts w:ascii="Times New Roman" w:hAnsi="Times New Roman"/>
          <w:i/>
          <w:sz w:val="20"/>
          <w:szCs w:val="20"/>
        </w:rPr>
        <w:t xml:space="preserve"> </w:t>
      </w:r>
      <w:hyperlink r:id="rId10" w:history="1">
        <w:r w:rsidR="00E70B6A" w:rsidRPr="006269C7">
          <w:rPr>
            <w:rStyle w:val="Hipercze"/>
            <w:rFonts w:ascii="Times New Roman" w:hAnsi="Times New Roman"/>
            <w:i/>
            <w:sz w:val="20"/>
            <w:szCs w:val="20"/>
          </w:rPr>
          <w:t>http://bip.umwp.wrotapodlasia.pl/</w:t>
        </w:r>
      </w:hyperlink>
      <w:r w:rsidR="00F33DC9">
        <w:rPr>
          <w:rFonts w:ascii="Times New Roman" w:hAnsi="Times New Roman"/>
          <w:i/>
          <w:sz w:val="20"/>
          <w:szCs w:val="20"/>
        </w:rPr>
        <w:t>;</w:t>
      </w:r>
    </w:p>
    <w:p w:rsidR="005E1FE6" w:rsidRDefault="008629D7"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1" w:history="1">
        <w:r w:rsidR="00F33DC9" w:rsidRPr="006269C7">
          <w:rPr>
            <w:rStyle w:val="Hipercze"/>
            <w:rFonts w:ascii="Times New Roman" w:hAnsi="Times New Roman"/>
            <w:i/>
            <w:sz w:val="20"/>
            <w:szCs w:val="20"/>
          </w:rPr>
          <w:t>iod@podlaskie.eu</w:t>
        </w:r>
      </w:hyperlink>
      <w:r w:rsidR="00F33DC9">
        <w:rPr>
          <w:rFonts w:ascii="Times New Roman" w:hAnsi="Times New Roman"/>
          <w:i/>
          <w:sz w:val="20"/>
          <w:szCs w:val="20"/>
        </w:rPr>
        <w:t>;</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Pani/Pana dane osobowe będą przetwarzane w celu przyznania stypendium uczniom za szczególne osiągnięcia w nauce </w:t>
      </w:r>
      <w:r w:rsidRPr="005E1FE6">
        <w:rPr>
          <w:rFonts w:ascii="Times New Roman" w:eastAsiaTheme="minorHAnsi" w:hAnsi="Times New Roman"/>
          <w:i/>
          <w:sz w:val="20"/>
          <w:szCs w:val="20"/>
        </w:rPr>
        <w:t xml:space="preserve">w ramach </w:t>
      </w:r>
      <w:r w:rsidRPr="005E1FE6">
        <w:rPr>
          <w:rFonts w:ascii="Times New Roman" w:hAnsi="Times New Roman"/>
          <w:i/>
          <w:sz w:val="20"/>
          <w:szCs w:val="20"/>
        </w:rPr>
        <w:t xml:space="preserve">Regionalnego Programu Wspierania Edukacji Uzdolnionych Dzieci i Młodzieży Województwa Podlaskiego na podstawie </w:t>
      </w:r>
      <w:r w:rsidR="008629D7" w:rsidRPr="005E1FE6">
        <w:rPr>
          <w:rFonts w:ascii="Times New Roman" w:hAnsi="Times New Roman"/>
          <w:i/>
          <w:sz w:val="20"/>
          <w:szCs w:val="20"/>
        </w:rPr>
        <w:t xml:space="preserve">art. 90t ust. 4 ustawy z dnia 7 września 1991 r. o systemie oświaty </w:t>
      </w:r>
      <w:r w:rsidR="005E1FE6" w:rsidRPr="005E1FE6">
        <w:rPr>
          <w:rFonts w:ascii="Times New Roman" w:hAnsi="Times New Roman"/>
          <w:i/>
          <w:sz w:val="20"/>
          <w:szCs w:val="20"/>
        </w:rPr>
        <w:t>(Dz. U. z 2022 r. poz. 2230)</w:t>
      </w:r>
      <w:r w:rsidR="008629D7" w:rsidRPr="005E1FE6">
        <w:rPr>
          <w:rFonts w:ascii="Times New Roman" w:hAnsi="Times New Roman"/>
          <w:i/>
          <w:sz w:val="20"/>
          <w:szCs w:val="20"/>
        </w:rPr>
        <w:t>, co stanowi wypełnienie obowiązku prawnego ciążącego na administratorze (art. 6 ust. 1 lit. c RODO);</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w:t>
      </w:r>
      <w:r w:rsidR="00F33DC9">
        <w:rPr>
          <w:rFonts w:ascii="Times New Roman" w:hAnsi="Times New Roman"/>
          <w:i/>
          <w:sz w:val="20"/>
          <w:szCs w:val="20"/>
        </w:rPr>
        <w:t>ją lub publikowane w BIP Urzędu;</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Pani/Pana dane osobowe będą przechowywane przez okres wynikający z pr</w:t>
      </w:r>
      <w:r w:rsidR="00F33DC9">
        <w:rPr>
          <w:rFonts w:ascii="Times New Roman" w:hAnsi="Times New Roman"/>
          <w:i/>
          <w:sz w:val="20"/>
          <w:szCs w:val="20"/>
        </w:rPr>
        <w:t>zepisów prawa dot. archiwizacji;</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r w:rsidR="00F33DC9">
        <w:rPr>
          <w:rFonts w:ascii="Times New Roman" w:hAnsi="Times New Roman"/>
          <w:i/>
          <w:sz w:val="20"/>
          <w:szCs w:val="20"/>
        </w:rPr>
        <w:t>;</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Przysługuje Pani/Panu prawo do wniesienia skargi do Prezesa Urzędu Ochrony Danych Osobowych, gdy uzna Pani/Pan, że przetwarzanie danych osobowych Pani/Pana do</w:t>
      </w:r>
      <w:r w:rsidR="00F33DC9">
        <w:rPr>
          <w:rFonts w:ascii="Times New Roman" w:hAnsi="Times New Roman"/>
          <w:i/>
          <w:sz w:val="20"/>
          <w:szCs w:val="20"/>
        </w:rPr>
        <w:t>tyczących narusza przepisy RODO;</w:t>
      </w:r>
    </w:p>
    <w:p w:rsid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Podanie przez Panią/Pana danych osobowych jest dobrowolne, lecz konsekwencją ich niepodania jest brak możliwości wnios</w:t>
      </w:r>
      <w:r w:rsidR="00F33DC9">
        <w:rPr>
          <w:rFonts w:ascii="Times New Roman" w:hAnsi="Times New Roman"/>
          <w:i/>
          <w:sz w:val="20"/>
          <w:szCs w:val="20"/>
        </w:rPr>
        <w:t>kowania o przyznanie stypendium;</w:t>
      </w:r>
    </w:p>
    <w:p w:rsidR="00D05D76" w:rsidRPr="005E1FE6" w:rsidRDefault="00D05D76" w:rsidP="005E1FE6">
      <w:pPr>
        <w:pStyle w:val="Akapitzlist"/>
        <w:numPr>
          <w:ilvl w:val="0"/>
          <w:numId w:val="28"/>
        </w:numPr>
        <w:spacing w:after="0"/>
        <w:ind w:left="284"/>
        <w:jc w:val="both"/>
        <w:rPr>
          <w:rFonts w:ascii="Times New Roman" w:hAnsi="Times New Roman"/>
          <w:i/>
          <w:sz w:val="20"/>
          <w:szCs w:val="20"/>
        </w:rPr>
      </w:pPr>
      <w:r w:rsidRPr="005E1FE6">
        <w:rPr>
          <w:rFonts w:ascii="Times New Roman" w:hAnsi="Times New Roman"/>
          <w:i/>
          <w:sz w:val="20"/>
          <w:szCs w:val="20"/>
        </w:rPr>
        <w:t xml:space="preserve">Pani/Pana dane osobowe nie będą wykorzystywane do zautomatyzowanego podejmowania decyzji ani profilowania, </w:t>
      </w:r>
      <w:r w:rsidR="00F33DC9">
        <w:rPr>
          <w:rFonts w:ascii="Times New Roman" w:hAnsi="Times New Roman"/>
          <w:i/>
          <w:sz w:val="20"/>
          <w:szCs w:val="20"/>
        </w:rPr>
        <w:br/>
      </w:r>
      <w:r w:rsidRPr="005E1FE6">
        <w:rPr>
          <w:rFonts w:ascii="Times New Roman" w:hAnsi="Times New Roman"/>
          <w:i/>
          <w:sz w:val="20"/>
          <w:szCs w:val="20"/>
        </w:rPr>
        <w:t>o którym mowa w art. 22 RODO</w:t>
      </w:r>
      <w:r w:rsidR="00F33DC9">
        <w:rPr>
          <w:rFonts w:ascii="Times New Roman" w:hAnsi="Times New Roman"/>
          <w:i/>
          <w:sz w:val="20"/>
          <w:szCs w:val="20"/>
        </w:rPr>
        <w:t>.</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2"/>
      <w:footerReference w:type="default" r:id="rId13"/>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54" w:rsidRDefault="00CC2554">
      <w:r>
        <w:separator/>
      </w:r>
    </w:p>
  </w:endnote>
  <w:endnote w:type="continuationSeparator" w:id="0">
    <w:p w:rsidR="00CC2554" w:rsidRDefault="00CC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54" w:rsidRDefault="00CC2554">
      <w:r>
        <w:separator/>
      </w:r>
    </w:p>
  </w:footnote>
  <w:footnote w:type="continuationSeparator" w:id="0">
    <w:p w:rsidR="00CC2554" w:rsidRDefault="00CC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1FE6"/>
    <w:rsid w:val="005E4FDE"/>
    <w:rsid w:val="005E7973"/>
    <w:rsid w:val="005F1513"/>
    <w:rsid w:val="005F50D9"/>
    <w:rsid w:val="006007ED"/>
    <w:rsid w:val="006012C6"/>
    <w:rsid w:val="00601ABE"/>
    <w:rsid w:val="00603DD0"/>
    <w:rsid w:val="00604ECC"/>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20C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4A25"/>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554"/>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5F84"/>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0B6A"/>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2D84"/>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259D"/>
    <w:rsid w:val="00F33DC9"/>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30E7"/>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dlaski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umwp.wrotapodlasia.pl/" TargetMode="External"/><Relationship Id="rId4" Type="http://schemas.microsoft.com/office/2007/relationships/stylesWithEffects" Target="stylesWithEffects.xml"/><Relationship Id="rId9" Type="http://schemas.openxmlformats.org/officeDocument/2006/relationships/hyperlink" Target="mailto:kancelari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7D62-15A0-4A3E-917E-60137A17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2</TotalTime>
  <Pages>3</Pages>
  <Words>1027</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Monika Januszkiewicz</cp:lastModifiedBy>
  <cp:revision>2</cp:revision>
  <cp:lastPrinted>2020-04-29T09:38:00Z</cp:lastPrinted>
  <dcterms:created xsi:type="dcterms:W3CDTF">2023-09-22T09:55:00Z</dcterms:created>
  <dcterms:modified xsi:type="dcterms:W3CDTF">2023-09-22T09:55:00Z</dcterms:modified>
</cp:coreProperties>
</file>